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F4" w:rsidRDefault="00DC25F4" w:rsidP="00DC25F4">
      <w:pPr>
        <w:jc w:val="center"/>
        <w:rPr>
          <w:b/>
        </w:rPr>
      </w:pPr>
      <w:r w:rsidRPr="00DC25F4">
        <w:rPr>
          <w:b/>
        </w:rPr>
        <w:t>Što je dimenzija?</w:t>
      </w:r>
    </w:p>
    <w:p w:rsidR="00DC25F4" w:rsidRPr="00DC25F4" w:rsidRDefault="00DC25F4" w:rsidP="00DC25F4">
      <w:pPr>
        <w:jc w:val="center"/>
        <w:rPr>
          <w:b/>
        </w:rPr>
      </w:pPr>
      <w:r>
        <w:rPr>
          <w:b/>
        </w:rPr>
        <w:t>doc. dr. sc. Vera Tonić</w:t>
      </w:r>
    </w:p>
    <w:p w:rsidR="00DC25F4" w:rsidRDefault="00DC25F4"/>
    <w:p w:rsidR="003E5D93" w:rsidRDefault="00DC25F4" w:rsidP="00DC25F4">
      <w:pPr>
        <w:jc w:val="both"/>
      </w:pPr>
      <w:r>
        <w:t>U ovom predavanju razmotrit ćemo našu intuitivnu ideju o tome što je dimenzija (zašto je točka 0-dimenzionalna, pravac 1-dimenzionalan, ravnina 2-dimenzionalna i slično). Zatim ćemo vidjeti nekoliko načina za definiranje dimenzije koja bi bila u stanju opisati složenost fraktala, a da istovremeno poštuje naše intuitivne ideje (npr. dimenziju samosličnosti, i kutijastu ili box-dimenziju). Primijenit ćemo ove nove definicije dimenzije na Cantorov skup, Kochovu krivulju, trokut Sierpinskog i Mengerovu spužvu.</w:t>
      </w:r>
    </w:p>
    <w:sectPr w:rsidR="003E5D93" w:rsidSect="003E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25F4"/>
    <w:rsid w:val="003E5D93"/>
    <w:rsid w:val="00DC2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GMIT at Letterfrack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</dc:creator>
  <cp:lastModifiedBy>Sanda</cp:lastModifiedBy>
  <cp:revision>1</cp:revision>
  <dcterms:created xsi:type="dcterms:W3CDTF">2018-01-21T18:28:00Z</dcterms:created>
  <dcterms:modified xsi:type="dcterms:W3CDTF">2018-01-21T18:29:00Z</dcterms:modified>
</cp:coreProperties>
</file>